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A632B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7A632B" w:rsidP="007A632B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 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7A632B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7A632B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837BEB">
        <w:rPr>
          <w:sz w:val="24"/>
          <w:szCs w:val="24"/>
        </w:rPr>
        <w:t>12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D45065" w:rsidRPr="005C5D67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42AB6" w:rsidRPr="005372D7" w:rsidRDefault="00E42AB6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Карпушева Е.Ю. – старший помощник прокурора НАО</w:t>
      </w:r>
    </w:p>
    <w:p w:rsidR="00215317" w:rsidRPr="005372D7" w:rsidRDefault="00215317" w:rsidP="0021531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Зганич В.С. – заместитель губернатора НАО по делам ненецкого и других коренных малочисленных народов Севера</w:t>
      </w:r>
    </w:p>
    <w:p w:rsidR="00E830F9" w:rsidRPr="005372D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36443" w:rsidRPr="005372D7" w:rsidRDefault="00C0209C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sz w:val="24"/>
          <w:szCs w:val="24"/>
        </w:rPr>
        <w:t>Голговская А.В. – начальник Управления имущественных и земельных отношений НАО</w:t>
      </w:r>
    </w:p>
    <w:p w:rsidR="008F4DA9" w:rsidRPr="005372D7" w:rsidRDefault="008F4D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 xml:space="preserve">Чибисов С.В. – </w:t>
      </w:r>
      <w:r w:rsidR="00E42AB6" w:rsidRPr="005372D7">
        <w:rPr>
          <w:bCs/>
          <w:sz w:val="24"/>
          <w:szCs w:val="24"/>
        </w:rPr>
        <w:t>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5372D7" w:rsidRPr="005372D7" w:rsidRDefault="005372D7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 xml:space="preserve">Шубин А.П. – заместитель руководителя Департамента </w:t>
      </w:r>
      <w:r w:rsidRPr="005372D7">
        <w:rPr>
          <w:sz w:val="24"/>
          <w:szCs w:val="24"/>
        </w:rPr>
        <w:t>внутренней политики НАО – начальник организационно-правового управления</w:t>
      </w:r>
    </w:p>
    <w:p w:rsidR="00E830F9" w:rsidRPr="005372D7" w:rsidRDefault="00C0209C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5372D7">
        <w:rPr>
          <w:bCs/>
          <w:sz w:val="24"/>
          <w:szCs w:val="24"/>
        </w:rPr>
        <w:t>Коротаева С.С.</w:t>
      </w:r>
      <w:r w:rsidR="00E830F9" w:rsidRPr="005372D7">
        <w:rPr>
          <w:bCs/>
          <w:sz w:val="24"/>
          <w:szCs w:val="24"/>
        </w:rPr>
        <w:t xml:space="preserve"> – </w:t>
      </w:r>
      <w:r w:rsidRPr="005372D7">
        <w:rPr>
          <w:bCs/>
          <w:sz w:val="24"/>
          <w:szCs w:val="24"/>
        </w:rPr>
        <w:t>главный консультант отдела правовой экспертизы</w:t>
      </w:r>
      <w:r w:rsidR="00E830F9" w:rsidRPr="005372D7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830F9" w:rsidRPr="005372D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5372D7" w:rsidRPr="005372D7" w:rsidRDefault="005372D7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 xml:space="preserve">Вокуев А.В. – главный консультант сектора государственного контроля </w:t>
      </w:r>
      <w:r w:rsidRPr="005372D7">
        <w:rPr>
          <w:bCs/>
          <w:sz w:val="24"/>
          <w:szCs w:val="24"/>
        </w:rPr>
        <w:t>управления природных ресурсов и экологии Департамента природных ресурсов, экологии и АПК НАО</w:t>
      </w:r>
    </w:p>
    <w:p w:rsidR="005372D7" w:rsidRPr="005372D7" w:rsidRDefault="005372D7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 xml:space="preserve">Пырерко А.В. – главный консультант комитета по национальной политике и делам КМНС </w:t>
      </w:r>
      <w:r w:rsidRPr="005372D7">
        <w:rPr>
          <w:bCs/>
          <w:sz w:val="24"/>
          <w:szCs w:val="24"/>
        </w:rPr>
        <w:t xml:space="preserve">Департамента </w:t>
      </w:r>
      <w:r w:rsidRPr="005372D7">
        <w:rPr>
          <w:sz w:val="24"/>
          <w:szCs w:val="24"/>
        </w:rPr>
        <w:t>внутренней политики НАО</w:t>
      </w:r>
    </w:p>
    <w:p w:rsidR="005372D7" w:rsidRPr="005372D7" w:rsidRDefault="005372D7" w:rsidP="005372D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Марющенко 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005C1" w:rsidRPr="005372D7" w:rsidRDefault="001005C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Выучейский В.А. – Председатель Правления Союза «Оленеводов Ненецкого автономного округа»</w:t>
      </w:r>
    </w:p>
    <w:p w:rsidR="001005C1" w:rsidRPr="005372D7" w:rsidRDefault="001005C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Семяшкин М.П. – председатель СРО КМНС НАО «Опседа»</w:t>
      </w:r>
    </w:p>
    <w:p w:rsidR="001005C1" w:rsidRPr="005372D7" w:rsidRDefault="001005C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Кострушин А.Б. – представитель СРО КМНС НАО «Нерута»</w:t>
      </w:r>
    </w:p>
    <w:p w:rsidR="00E830F9" w:rsidRPr="005372D7" w:rsidRDefault="00C6620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5372D7">
        <w:rPr>
          <w:sz w:val="24"/>
          <w:szCs w:val="24"/>
        </w:rPr>
        <w:t>Выдряков А</w:t>
      </w:r>
      <w:r w:rsidR="00697A79" w:rsidRPr="005372D7">
        <w:rPr>
          <w:sz w:val="24"/>
          <w:szCs w:val="24"/>
        </w:rPr>
        <w:t>.</w:t>
      </w:r>
      <w:r w:rsidRPr="005372D7">
        <w:rPr>
          <w:sz w:val="24"/>
          <w:szCs w:val="24"/>
        </w:rPr>
        <w:t>П.</w:t>
      </w:r>
      <w:r w:rsidR="00697A79" w:rsidRPr="005372D7">
        <w:rPr>
          <w:sz w:val="24"/>
          <w:szCs w:val="24"/>
        </w:rPr>
        <w:t xml:space="preserve"> – </w:t>
      </w:r>
      <w:r w:rsidRPr="005372D7">
        <w:rPr>
          <w:sz w:val="24"/>
          <w:szCs w:val="24"/>
        </w:rPr>
        <w:t xml:space="preserve">старший </w:t>
      </w:r>
      <w:r w:rsidR="00697A79" w:rsidRPr="005372D7">
        <w:rPr>
          <w:sz w:val="24"/>
          <w:szCs w:val="24"/>
        </w:rPr>
        <w:t>оператор ГБУ НАО «Ненецкая ТРК»</w:t>
      </w:r>
    </w:p>
    <w:p w:rsidR="00CE1CD9" w:rsidRDefault="00CE1CD9" w:rsidP="008F3E47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3A7400" w:rsidRDefault="003A7400" w:rsidP="003A7400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9D7764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FB4B6D" w:rsidRPr="00FB4B6D" w:rsidRDefault="00FB4B6D" w:rsidP="00FB4B6D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FB4B6D">
        <w:rPr>
          <w:szCs w:val="24"/>
        </w:rPr>
        <w:t>1. Об обращении семейно-родовых общин коренных малочисленных народов Севера Ненецкого автономного округа по вопросу проведения аукционов на право заключения охотхозяйственных соглашений</w:t>
      </w:r>
    </w:p>
    <w:p w:rsidR="00FB4B6D" w:rsidRPr="00FB4B6D" w:rsidRDefault="00FB4B6D" w:rsidP="00FB4B6D">
      <w:pPr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Докл. М.М. Чупров – председатель постоянной комиссии</w:t>
      </w:r>
    </w:p>
    <w:p w:rsidR="00851A38" w:rsidRPr="00B74061" w:rsidRDefault="007F15F2" w:rsidP="00FB4B6D">
      <w:pPr>
        <w:pStyle w:val="a3"/>
        <w:spacing w:before="360"/>
        <w:ind w:right="-284" w:firstLine="709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FB4B6D" w:rsidRPr="00FB4B6D" w:rsidRDefault="00FB4B6D" w:rsidP="00FB4B6D">
      <w:pPr>
        <w:pStyle w:val="a3"/>
        <w:tabs>
          <w:tab w:val="num" w:pos="786"/>
        </w:tabs>
        <w:ind w:firstLine="709"/>
        <w:rPr>
          <w:b/>
          <w:szCs w:val="24"/>
        </w:rPr>
      </w:pPr>
      <w:r w:rsidRPr="00FB4B6D">
        <w:rPr>
          <w:b/>
          <w:szCs w:val="24"/>
        </w:rPr>
        <w:t>Об обращении семейно-родовых общин коренных малочисленных народов Севера Ненецкого автономного округа по вопросу проведения аукционов на право заключения охотхозяйственных соглашений</w:t>
      </w:r>
    </w:p>
    <w:p w:rsidR="00FB4B6D" w:rsidRDefault="00FB4B6D" w:rsidP="00FB4B6D">
      <w:pPr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Докл. М.М. Чупров – председатель постоянной комиссии</w:t>
      </w:r>
    </w:p>
    <w:p w:rsidR="0039639C" w:rsidRPr="00FB4B6D" w:rsidRDefault="0039639C" w:rsidP="0039639C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 Семяшкин М.П.</w:t>
      </w:r>
    </w:p>
    <w:p w:rsidR="003A2830" w:rsidRDefault="00E910C8" w:rsidP="00FB4B6D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39639C" w:rsidRPr="0039639C">
        <w:rPr>
          <w:bCs/>
          <w:szCs w:val="24"/>
        </w:rPr>
        <w:t xml:space="preserve">Чупров М.М., </w:t>
      </w:r>
      <w:r w:rsidR="0039639C">
        <w:rPr>
          <w:bCs/>
          <w:szCs w:val="24"/>
        </w:rPr>
        <w:t>Семяшкин М.П</w:t>
      </w:r>
      <w:r w:rsidR="006C0F42">
        <w:rPr>
          <w:bCs/>
          <w:szCs w:val="24"/>
        </w:rPr>
        <w:t>.</w:t>
      </w:r>
      <w:r w:rsidR="0039639C">
        <w:rPr>
          <w:bCs/>
          <w:szCs w:val="24"/>
        </w:rPr>
        <w:t xml:space="preserve">, Выучейский В.А., </w:t>
      </w:r>
      <w:r w:rsidR="0039639C" w:rsidRPr="0039639C">
        <w:rPr>
          <w:bCs/>
          <w:szCs w:val="24"/>
        </w:rPr>
        <w:t>Смыченков А.В.</w:t>
      </w:r>
      <w:r w:rsidR="0039639C">
        <w:rPr>
          <w:bCs/>
          <w:szCs w:val="24"/>
        </w:rPr>
        <w:t>, Чибисов С.В</w:t>
      </w:r>
      <w:r w:rsidR="0039639C" w:rsidRPr="006C0F42">
        <w:rPr>
          <w:bCs/>
          <w:szCs w:val="24"/>
        </w:rPr>
        <w:t xml:space="preserve">., </w:t>
      </w:r>
      <w:r w:rsidR="00597D30" w:rsidRPr="006C0F42">
        <w:rPr>
          <w:bCs/>
          <w:szCs w:val="24"/>
        </w:rPr>
        <w:t xml:space="preserve">Кардакова Н.А., </w:t>
      </w:r>
      <w:r w:rsidR="006C0F42">
        <w:rPr>
          <w:bCs/>
          <w:szCs w:val="24"/>
        </w:rPr>
        <w:t xml:space="preserve">Голговская А.В., </w:t>
      </w:r>
      <w:r w:rsidR="004D4776">
        <w:rPr>
          <w:bCs/>
          <w:szCs w:val="24"/>
        </w:rPr>
        <w:t xml:space="preserve">Чурсанов А.П., </w:t>
      </w:r>
      <w:r w:rsidR="009D0C83">
        <w:rPr>
          <w:bCs/>
          <w:szCs w:val="24"/>
        </w:rPr>
        <w:t xml:space="preserve">Кострушин А.Б., </w:t>
      </w:r>
      <w:r w:rsidR="003A2830">
        <w:rPr>
          <w:bCs/>
          <w:szCs w:val="24"/>
        </w:rPr>
        <w:t xml:space="preserve">Коротаева С.С., </w:t>
      </w:r>
      <w:r w:rsidR="00597D30" w:rsidRPr="003A2830">
        <w:rPr>
          <w:bCs/>
          <w:szCs w:val="24"/>
        </w:rPr>
        <w:t xml:space="preserve">Зганич В.С., </w:t>
      </w:r>
      <w:r w:rsidR="003A2830">
        <w:rPr>
          <w:bCs/>
          <w:szCs w:val="24"/>
        </w:rPr>
        <w:t>Жданова Е.В.</w:t>
      </w:r>
    </w:p>
    <w:p w:rsidR="003A2830" w:rsidRDefault="003A2830" w:rsidP="00FB4B6D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Вошёл Арбузов М.Н. Присутствуют 6 депутатов.</w:t>
      </w:r>
    </w:p>
    <w:p w:rsidR="000062C4" w:rsidRDefault="000062C4" w:rsidP="00FB4B6D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Выступил Выучейский В.А., приняли участие в обсуждении Чупров М.М., Выучейский В.А.</w:t>
      </w:r>
    </w:p>
    <w:p w:rsidR="000062C4" w:rsidRDefault="000062C4" w:rsidP="00FB4B6D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>
        <w:rPr>
          <w:bCs/>
          <w:szCs w:val="24"/>
        </w:rPr>
        <w:t>Вышла Кардакова Н.А. Присутствуют 5 депутатов.</w:t>
      </w:r>
    </w:p>
    <w:p w:rsidR="00E910C8" w:rsidRDefault="000062C4" w:rsidP="00FB4B6D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Pr="0039639C">
        <w:rPr>
          <w:bCs/>
          <w:szCs w:val="24"/>
        </w:rPr>
        <w:t>Чупров М.М.,</w:t>
      </w:r>
      <w:r>
        <w:rPr>
          <w:bCs/>
          <w:szCs w:val="24"/>
        </w:rPr>
        <w:t xml:space="preserve"> Чурсанов А.П., Чибисов С.В.,</w:t>
      </w:r>
      <w:r w:rsidRPr="000062C4">
        <w:rPr>
          <w:bCs/>
          <w:szCs w:val="24"/>
        </w:rPr>
        <w:t xml:space="preserve"> </w:t>
      </w:r>
      <w:r w:rsidR="00151949" w:rsidRPr="005372D7">
        <w:rPr>
          <w:szCs w:val="24"/>
        </w:rPr>
        <w:t>Вокуев А.В.</w:t>
      </w:r>
      <w:r w:rsidR="00151949">
        <w:rPr>
          <w:szCs w:val="24"/>
        </w:rPr>
        <w:t>,</w:t>
      </w:r>
      <w:r w:rsidR="00151949" w:rsidRPr="005372D7">
        <w:rPr>
          <w:szCs w:val="24"/>
        </w:rPr>
        <w:t xml:space="preserve"> </w:t>
      </w:r>
      <w:r w:rsidR="00151949">
        <w:rPr>
          <w:bCs/>
          <w:szCs w:val="24"/>
        </w:rPr>
        <w:t xml:space="preserve">Голговская А.В., </w:t>
      </w:r>
      <w:r w:rsidRPr="0039639C">
        <w:rPr>
          <w:bCs/>
          <w:szCs w:val="24"/>
        </w:rPr>
        <w:t>Смыченков А.В.</w:t>
      </w:r>
      <w:r>
        <w:rPr>
          <w:bCs/>
          <w:szCs w:val="24"/>
        </w:rPr>
        <w:t>,</w:t>
      </w:r>
      <w:r w:rsidR="00151949">
        <w:rPr>
          <w:bCs/>
          <w:szCs w:val="24"/>
        </w:rPr>
        <w:t xml:space="preserve"> Чибисов С.В., Выучейский В.А., Кострушин А.Б</w:t>
      </w:r>
      <w:r w:rsidR="00151949" w:rsidRPr="00151949">
        <w:rPr>
          <w:bCs/>
          <w:szCs w:val="24"/>
        </w:rPr>
        <w:t xml:space="preserve">., </w:t>
      </w:r>
      <w:r w:rsidR="00623DA0" w:rsidRPr="00151949">
        <w:rPr>
          <w:bCs/>
          <w:szCs w:val="24"/>
        </w:rPr>
        <w:t>Арбузов М.Н</w:t>
      </w:r>
      <w:r w:rsidR="004720C0" w:rsidRPr="00151949">
        <w:rPr>
          <w:bCs/>
          <w:szCs w:val="24"/>
        </w:rPr>
        <w:t>.</w:t>
      </w:r>
      <w:r w:rsidR="00151949">
        <w:rPr>
          <w:bCs/>
          <w:szCs w:val="24"/>
        </w:rPr>
        <w:t>, Зганич В.С.</w:t>
      </w:r>
      <w:r w:rsidR="00DB71F1">
        <w:rPr>
          <w:bCs/>
          <w:szCs w:val="24"/>
        </w:rPr>
        <w:t>, Карпушева Е.Ю.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B4B6D" w:rsidRPr="00FB4B6D" w:rsidRDefault="00FB4B6D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1. Информацию принять к сведению.</w:t>
      </w:r>
    </w:p>
    <w:p w:rsidR="006C0F42" w:rsidRPr="006C0F42" w:rsidRDefault="00FB4B6D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B4B6D">
        <w:rPr>
          <w:bCs/>
          <w:sz w:val="24"/>
          <w:szCs w:val="24"/>
        </w:rPr>
        <w:t>2. </w:t>
      </w:r>
      <w:r w:rsidR="009D0C83" w:rsidRPr="00FB4B6D">
        <w:rPr>
          <w:bCs/>
          <w:sz w:val="24"/>
          <w:szCs w:val="24"/>
        </w:rPr>
        <w:t>Рекомендовать</w:t>
      </w:r>
      <w:r w:rsidR="006C0F42">
        <w:rPr>
          <w:bCs/>
          <w:sz w:val="24"/>
          <w:szCs w:val="24"/>
        </w:rPr>
        <w:t xml:space="preserve"> </w:t>
      </w:r>
      <w:r w:rsidR="009D0C83" w:rsidRPr="005372D7">
        <w:rPr>
          <w:sz w:val="24"/>
          <w:szCs w:val="24"/>
        </w:rPr>
        <w:t>Союз</w:t>
      </w:r>
      <w:r w:rsidR="009D0C83">
        <w:rPr>
          <w:sz w:val="24"/>
          <w:szCs w:val="24"/>
        </w:rPr>
        <w:t>у</w:t>
      </w:r>
      <w:r w:rsidR="009D0C83" w:rsidRPr="005372D7">
        <w:rPr>
          <w:sz w:val="24"/>
          <w:szCs w:val="24"/>
        </w:rPr>
        <w:t xml:space="preserve"> «Оленеводов Ненецкого автономного округа»</w:t>
      </w:r>
      <w:r w:rsidR="009D0C83">
        <w:rPr>
          <w:sz w:val="24"/>
          <w:szCs w:val="24"/>
        </w:rPr>
        <w:t xml:space="preserve"> </w:t>
      </w:r>
      <w:r w:rsidR="006C0F42">
        <w:rPr>
          <w:sz w:val="24"/>
          <w:szCs w:val="24"/>
        </w:rPr>
        <w:t xml:space="preserve">обратиться в адрес </w:t>
      </w:r>
      <w:r w:rsidR="006C0F42" w:rsidRPr="005372D7">
        <w:rPr>
          <w:sz w:val="24"/>
          <w:szCs w:val="24"/>
        </w:rPr>
        <w:t>Управления имущественных и земельных отношений НАО</w:t>
      </w:r>
      <w:r w:rsidR="006C0F42">
        <w:rPr>
          <w:sz w:val="24"/>
          <w:szCs w:val="24"/>
        </w:rPr>
        <w:t xml:space="preserve"> </w:t>
      </w:r>
      <w:r w:rsidR="009D0C83">
        <w:rPr>
          <w:sz w:val="24"/>
          <w:szCs w:val="24"/>
        </w:rPr>
        <w:t>п</w:t>
      </w:r>
      <w:r w:rsidR="006C0F42">
        <w:rPr>
          <w:sz w:val="24"/>
          <w:szCs w:val="24"/>
        </w:rPr>
        <w:t>о</w:t>
      </w:r>
      <w:r w:rsidR="009D0C83">
        <w:rPr>
          <w:sz w:val="24"/>
          <w:szCs w:val="24"/>
        </w:rPr>
        <w:t xml:space="preserve"> вопросу</w:t>
      </w:r>
      <w:r w:rsidR="006C0F42">
        <w:rPr>
          <w:sz w:val="24"/>
          <w:szCs w:val="24"/>
        </w:rPr>
        <w:t xml:space="preserve"> проведени</w:t>
      </w:r>
      <w:r w:rsidR="009D0C83">
        <w:rPr>
          <w:sz w:val="24"/>
          <w:szCs w:val="24"/>
        </w:rPr>
        <w:t>я</w:t>
      </w:r>
      <w:r w:rsidR="006C0F42">
        <w:rPr>
          <w:sz w:val="24"/>
          <w:szCs w:val="24"/>
        </w:rPr>
        <w:t xml:space="preserve"> проверки</w:t>
      </w:r>
      <w:r w:rsidR="006B45F2">
        <w:rPr>
          <w:sz w:val="24"/>
          <w:szCs w:val="24"/>
        </w:rPr>
        <w:t>, связанной с</w:t>
      </w:r>
      <w:r w:rsidR="009D0C83">
        <w:rPr>
          <w:sz w:val="24"/>
          <w:szCs w:val="24"/>
        </w:rPr>
        <w:t xml:space="preserve"> незаконн</w:t>
      </w:r>
      <w:r w:rsidR="006B45F2">
        <w:rPr>
          <w:sz w:val="24"/>
          <w:szCs w:val="24"/>
        </w:rPr>
        <w:t>ым</w:t>
      </w:r>
      <w:r w:rsidR="009D0C83">
        <w:rPr>
          <w:sz w:val="24"/>
          <w:szCs w:val="24"/>
        </w:rPr>
        <w:t xml:space="preserve"> строительств</w:t>
      </w:r>
      <w:r w:rsidR="006B45F2">
        <w:rPr>
          <w:sz w:val="24"/>
          <w:szCs w:val="24"/>
        </w:rPr>
        <w:t>ом</w:t>
      </w:r>
      <w:r w:rsidR="009D0C83">
        <w:rPr>
          <w:sz w:val="24"/>
          <w:szCs w:val="24"/>
        </w:rPr>
        <w:t xml:space="preserve"> объектов в районе </w:t>
      </w:r>
      <w:r w:rsidR="004D4776">
        <w:rPr>
          <w:sz w:val="24"/>
          <w:szCs w:val="24"/>
        </w:rPr>
        <w:t>р.</w:t>
      </w:r>
      <w:r w:rsidR="00E02BEB">
        <w:rPr>
          <w:sz w:val="24"/>
          <w:szCs w:val="24"/>
        </w:rPr>
        <w:t> Чёша.</w:t>
      </w:r>
    </w:p>
    <w:p w:rsidR="00FB4B6D" w:rsidRPr="00FB4B6D" w:rsidRDefault="006C0F42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r w:rsidR="00FB4B6D" w:rsidRPr="00FB4B6D">
        <w:rPr>
          <w:bCs/>
          <w:sz w:val="24"/>
          <w:szCs w:val="24"/>
        </w:rPr>
        <w:t>Рекомендовать Департаменту природных ресурсов, экологии и агропромышленного комплекса НАО</w:t>
      </w:r>
      <w:r w:rsidR="004D4776">
        <w:rPr>
          <w:bCs/>
          <w:sz w:val="24"/>
          <w:szCs w:val="24"/>
        </w:rPr>
        <w:t xml:space="preserve"> </w:t>
      </w:r>
      <w:r w:rsidR="00FB4B6D" w:rsidRPr="00FB4B6D">
        <w:rPr>
          <w:bCs/>
          <w:sz w:val="24"/>
          <w:szCs w:val="24"/>
        </w:rPr>
        <w:t xml:space="preserve">разработать и обеспечить принятие нормативного правового акта, направленного на реализацию пункта 3.4 постановления Администрации НАО от 29 декабря 2001 года № 1025 «О территориях традиционного природопользования коренных малочисленных народов Севера в Ненецком автономном округе», в части определения порядка согласования, проведения консультаций с лицами, относящимися к малочисленным народам, общинам малочисленных народов или их </w:t>
      </w:r>
      <w:r w:rsidR="00E02BEB">
        <w:rPr>
          <w:bCs/>
          <w:sz w:val="24"/>
          <w:szCs w:val="24"/>
        </w:rPr>
        <w:t>уполномоченными представителями</w:t>
      </w:r>
      <w:r w:rsidR="004C5130">
        <w:rPr>
          <w:bCs/>
          <w:sz w:val="24"/>
          <w:szCs w:val="24"/>
        </w:rPr>
        <w:t xml:space="preserve">, в случаях пользования природными ресурсами, находящимися на </w:t>
      </w:r>
      <w:r w:rsidR="004C5130" w:rsidRPr="00FB4B6D">
        <w:rPr>
          <w:bCs/>
          <w:sz w:val="24"/>
          <w:szCs w:val="24"/>
        </w:rPr>
        <w:t>территориях традиционного природопользования</w:t>
      </w:r>
      <w:r w:rsidR="004C5130">
        <w:rPr>
          <w:bCs/>
          <w:sz w:val="24"/>
          <w:szCs w:val="24"/>
        </w:rPr>
        <w:t xml:space="preserve"> КМНС НАО</w:t>
      </w:r>
      <w:r w:rsidR="00E02BEB">
        <w:rPr>
          <w:bCs/>
          <w:sz w:val="24"/>
          <w:szCs w:val="24"/>
        </w:rPr>
        <w:t>.</w:t>
      </w:r>
    </w:p>
    <w:p w:rsidR="00FB4B6D" w:rsidRPr="00FB4B6D" w:rsidRDefault="006C0F42" w:rsidP="00FB4B6D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4.</w:t>
      </w:r>
      <w:r w:rsidR="00FB4B6D" w:rsidRPr="00FB4B6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Рекомендовать Администрации НАО принять меры по отмене решений</w:t>
      </w:r>
      <w:r w:rsidR="004C5130">
        <w:rPr>
          <w:bCs/>
          <w:sz w:val="24"/>
          <w:szCs w:val="24"/>
        </w:rPr>
        <w:t xml:space="preserve"> по формированию охотничьих угодий </w:t>
      </w:r>
      <w:r w:rsidR="004C5130">
        <w:rPr>
          <w:sz w:val="24"/>
          <w:szCs w:val="24"/>
        </w:rPr>
        <w:t>на территориях традиционного природопользования КМНС НАО</w:t>
      </w:r>
      <w:r>
        <w:rPr>
          <w:bCs/>
          <w:sz w:val="24"/>
          <w:szCs w:val="24"/>
        </w:rPr>
        <w:t>, принятых без согласовани</w:t>
      </w:r>
      <w:r w:rsidR="007D0639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с </w:t>
      </w:r>
      <w:r w:rsidR="004C5130">
        <w:rPr>
          <w:sz w:val="24"/>
          <w:szCs w:val="24"/>
        </w:rPr>
        <w:t>гражданами, ведущими на них традиционную хозяйственную деятел</w:t>
      </w:r>
      <w:r w:rsidR="006700F1">
        <w:rPr>
          <w:sz w:val="24"/>
          <w:szCs w:val="24"/>
        </w:rPr>
        <w:t>ь</w:t>
      </w:r>
      <w:r w:rsidR="004C5130">
        <w:rPr>
          <w:sz w:val="24"/>
          <w:szCs w:val="24"/>
        </w:rPr>
        <w:t>ность</w:t>
      </w:r>
      <w:r w:rsidR="00C87139">
        <w:rPr>
          <w:sz w:val="24"/>
          <w:szCs w:val="24"/>
        </w:rPr>
        <w:t>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E02BEB">
      <w:pPr>
        <w:tabs>
          <w:tab w:val="left" w:pos="1122"/>
        </w:tabs>
        <w:spacing w:before="240" w:after="120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A2660F" w:rsidRDefault="004374AF" w:rsidP="00E73C14">
      <w:pPr>
        <w:rPr>
          <w:sz w:val="16"/>
          <w:szCs w:val="16"/>
        </w:rPr>
      </w:pPr>
    </w:p>
    <w:sectPr w:rsidR="004374AF" w:rsidRPr="00A2660F" w:rsidSect="004C5130">
      <w:footerReference w:type="even" r:id="rId11"/>
      <w:footerReference w:type="default" r:id="rId12"/>
      <w:pgSz w:w="11906" w:h="16838"/>
      <w:pgMar w:top="851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2C" w:rsidRDefault="00CB2C2C">
      <w:r>
        <w:separator/>
      </w:r>
    </w:p>
  </w:endnote>
  <w:endnote w:type="continuationSeparator" w:id="0">
    <w:p w:rsidR="00CB2C2C" w:rsidRDefault="00CB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D024C6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D024C6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5E0EF7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9D0C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2C" w:rsidRDefault="00CB2C2C">
      <w:r>
        <w:separator/>
      </w:r>
    </w:p>
  </w:footnote>
  <w:footnote w:type="continuationSeparator" w:id="0">
    <w:p w:rsidR="00CB2C2C" w:rsidRDefault="00CB2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2C4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5C1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949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71BE"/>
    <w:rsid w:val="00217860"/>
    <w:rsid w:val="00217E75"/>
    <w:rsid w:val="002207F2"/>
    <w:rsid w:val="00220D88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39C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2830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4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130"/>
    <w:rsid w:val="004C557F"/>
    <w:rsid w:val="004C70C3"/>
    <w:rsid w:val="004C72EB"/>
    <w:rsid w:val="004D05AE"/>
    <w:rsid w:val="004D06EE"/>
    <w:rsid w:val="004D34DB"/>
    <w:rsid w:val="004D3C6F"/>
    <w:rsid w:val="004D4776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2D7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C6E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5D67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0EF7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0F1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5F2"/>
    <w:rsid w:val="006B4CCF"/>
    <w:rsid w:val="006B7907"/>
    <w:rsid w:val="006B7CB5"/>
    <w:rsid w:val="006C0F42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32B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0639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37BEB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090B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52A0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3E47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4AE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0C8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C13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333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681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09C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203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139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2C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20A0"/>
    <w:rsid w:val="00D022A2"/>
    <w:rsid w:val="00D024C6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84D"/>
    <w:rsid w:val="00D30636"/>
    <w:rsid w:val="00D30C87"/>
    <w:rsid w:val="00D30DD4"/>
    <w:rsid w:val="00D31943"/>
    <w:rsid w:val="00D325E9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1F3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D1A"/>
    <w:rsid w:val="00DB5E82"/>
    <w:rsid w:val="00DB6563"/>
    <w:rsid w:val="00DB71F1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2BEB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9E2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1299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2C1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B6D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B73AD-B657-4371-8105-17E864527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91367-75D7-4A68-986E-AAC5FE75C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F443B-4024-44EE-A4C2-819784BF217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5F38F-5A45-4008-A42E-9EF11B92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4618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2021-04-14T06:06:00Z</cp:lastPrinted>
  <dcterms:created xsi:type="dcterms:W3CDTF">2021-04-26T12:32:00Z</dcterms:created>
  <dcterms:modified xsi:type="dcterms:W3CDTF">2021-04-26T12:32:00Z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